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296"/>
      </w:tblGrid>
      <w:tr w:rsidR="00113811" w:rsidRPr="00A6062F" w:rsidTr="009F4313">
        <w:trPr>
          <w:trHeight w:val="555"/>
        </w:trPr>
        <w:tc>
          <w:tcPr>
            <w:tcW w:w="99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3811" w:rsidRPr="006C4E28" w:rsidRDefault="009A3E0C" w:rsidP="00132E74">
            <w:pPr>
              <w:pStyle w:val="Heading2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اخطار بموعد المناقشة</w:t>
            </w:r>
            <w:r w:rsidR="007B1F7A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11" w:rsidRPr="00113811" w:rsidRDefault="00113811" w:rsidP="00132E74">
            <w:pPr>
              <w:pStyle w:val="Heading2"/>
              <w:jc w:val="left"/>
              <w:rPr>
                <w:rtl/>
              </w:rPr>
            </w:pPr>
          </w:p>
        </w:tc>
      </w:tr>
    </w:tbl>
    <w:p w:rsidR="00E1645F" w:rsidRPr="00156EE8" w:rsidRDefault="00E1645F" w:rsidP="00132E74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16"/>
          <w:szCs w:val="16"/>
          <w:rtl/>
          <w:lang w:bidi="ar-EG"/>
        </w:rPr>
      </w:pPr>
    </w:p>
    <w:p w:rsidR="009A3E0C" w:rsidRPr="009A3E0C" w:rsidRDefault="009A3E0C" w:rsidP="009A3E0C">
      <w:pPr>
        <w:spacing w:after="0" w:line="480" w:lineRule="auto"/>
        <w:jc w:val="both"/>
        <w:rPr>
          <w:rFonts w:cs="Arial,Bold"/>
          <w:b/>
          <w:bCs/>
          <w:sz w:val="40"/>
          <w:szCs w:val="40"/>
          <w:rtl/>
          <w:lang w:bidi="ar-EG"/>
        </w:rPr>
      </w:pPr>
      <w:r w:rsidRPr="009A3E0C">
        <w:rPr>
          <w:rFonts w:cs="Arial,Bold" w:hint="cs"/>
          <w:b/>
          <w:bCs/>
          <w:sz w:val="40"/>
          <w:szCs w:val="40"/>
          <w:rtl/>
          <w:lang w:bidi="ar-EG"/>
        </w:rPr>
        <w:t xml:space="preserve">السيد الاستاذ الدكتور/ عميد كلية العلوم </w:t>
      </w:r>
    </w:p>
    <w:p w:rsidR="009A3E0C" w:rsidRDefault="009A3E0C" w:rsidP="009A3E0C">
      <w:pPr>
        <w:spacing w:after="0" w:line="480" w:lineRule="auto"/>
        <w:jc w:val="center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تحية طيبة وبعد،،،،،،،</w:t>
      </w:r>
    </w:p>
    <w:p w:rsidR="009A3E0C" w:rsidRDefault="009A3E0C" w:rsidP="00364745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اتشرف ان أحيط سيادتكم علما بأنه تقرر تحد</w:t>
      </w:r>
      <w:r w:rsidR="00364745">
        <w:rPr>
          <w:rFonts w:cs="Arial,Bold" w:hint="cs"/>
          <w:b/>
          <w:bCs/>
          <w:szCs w:val="24"/>
          <w:rtl/>
          <w:lang w:bidi="ar-EG"/>
        </w:rPr>
        <w:t>يد موعد مناقشة رسالة (</w:t>
      </w:r>
      <w:r>
        <w:rPr>
          <w:rFonts w:cs="Arial,Bold" w:hint="cs"/>
          <w:b/>
          <w:bCs/>
          <w:szCs w:val="24"/>
          <w:rtl/>
          <w:lang w:bidi="ar-EG"/>
        </w:rPr>
        <w:t xml:space="preserve">دكتوراه الفلسفة) في العلوم </w:t>
      </w:r>
      <w:r w:rsidR="00364745">
        <w:rPr>
          <w:rFonts w:cs="Arial,Bold" w:hint="cs"/>
          <w:b/>
          <w:bCs/>
          <w:szCs w:val="24"/>
          <w:rtl/>
          <w:lang w:bidi="ar-EG"/>
        </w:rPr>
        <w:t xml:space="preserve">النبات تخصص </w:t>
      </w:r>
      <w:proofErr w:type="spellStart"/>
      <w:r w:rsidR="00364745">
        <w:rPr>
          <w:rFonts w:cs="Arial,Bold" w:hint="cs"/>
          <w:b/>
          <w:bCs/>
          <w:szCs w:val="24"/>
          <w:rtl/>
          <w:lang w:bidi="ar-EG"/>
        </w:rPr>
        <w:t>الميكروبيولوجى</w:t>
      </w:r>
      <w:proofErr w:type="spellEnd"/>
      <w:r w:rsidR="00364745">
        <w:rPr>
          <w:rFonts w:cs="Arial,Bold" w:hint="cs"/>
          <w:b/>
          <w:bCs/>
          <w:szCs w:val="24"/>
          <w:rtl/>
          <w:lang w:bidi="ar-EG"/>
        </w:rPr>
        <w:t xml:space="preserve"> </w:t>
      </w:r>
      <w:r>
        <w:rPr>
          <w:rFonts w:cs="Arial,Bold" w:hint="cs"/>
          <w:b/>
          <w:bCs/>
          <w:szCs w:val="24"/>
          <w:rtl/>
          <w:lang w:bidi="ar-EG"/>
        </w:rPr>
        <w:t xml:space="preserve"> يوم</w:t>
      </w:r>
      <w:r w:rsidR="00364745">
        <w:rPr>
          <w:rFonts w:cs="Arial,Bold" w:hint="cs"/>
          <w:b/>
          <w:bCs/>
          <w:szCs w:val="24"/>
          <w:rtl/>
          <w:lang w:bidi="ar-EG"/>
        </w:rPr>
        <w:t xml:space="preserve"> الاحد </w:t>
      </w:r>
      <w:r>
        <w:rPr>
          <w:rFonts w:cs="Arial,Bold" w:hint="cs"/>
          <w:b/>
          <w:bCs/>
          <w:szCs w:val="24"/>
          <w:rtl/>
          <w:lang w:bidi="ar-EG"/>
        </w:rPr>
        <w:t xml:space="preserve"> الموافق</w:t>
      </w:r>
      <w:r w:rsidR="00800D4C">
        <w:rPr>
          <w:rFonts w:cs="Arial,Bold" w:hint="cs"/>
          <w:b/>
          <w:bCs/>
          <w:szCs w:val="24"/>
          <w:rtl/>
          <w:lang w:bidi="ar-EG"/>
        </w:rPr>
        <w:t xml:space="preserve"> </w:t>
      </w:r>
      <w:r w:rsidR="00364745">
        <w:rPr>
          <w:rFonts w:cs="Arial,Bold" w:hint="cs"/>
          <w:b/>
          <w:bCs/>
          <w:szCs w:val="24"/>
          <w:rtl/>
          <w:lang w:bidi="ar-EG"/>
        </w:rPr>
        <w:t xml:space="preserve"> 12/ 6/  2022 </w:t>
      </w:r>
      <w:r>
        <w:rPr>
          <w:rFonts w:cs="Arial,Bold" w:hint="cs"/>
          <w:b/>
          <w:bCs/>
          <w:szCs w:val="24"/>
          <w:rtl/>
          <w:lang w:bidi="ar-EG"/>
        </w:rPr>
        <w:t xml:space="preserve">في تمام الساعة </w:t>
      </w:r>
      <w:r w:rsidR="00364745">
        <w:rPr>
          <w:rFonts w:cs="Arial,Bold" w:hint="cs"/>
          <w:b/>
          <w:bCs/>
          <w:szCs w:val="24"/>
          <w:rtl/>
          <w:lang w:bidi="ar-EG"/>
        </w:rPr>
        <w:t>الحادية عشر صباحا</w:t>
      </w:r>
      <w:r>
        <w:rPr>
          <w:rFonts w:cs="Arial,Bold" w:hint="cs"/>
          <w:b/>
          <w:bCs/>
          <w:szCs w:val="24"/>
          <w:rtl/>
          <w:lang w:bidi="ar-EG"/>
        </w:rPr>
        <w:t xml:space="preserve"> وذلك في قاعة</w:t>
      </w:r>
      <w:r w:rsidR="00364745">
        <w:rPr>
          <w:rFonts w:cs="Arial,Bold" w:hint="cs"/>
          <w:b/>
          <w:bCs/>
          <w:szCs w:val="24"/>
          <w:rtl/>
          <w:lang w:bidi="ar-EG"/>
        </w:rPr>
        <w:t xml:space="preserve"> </w:t>
      </w:r>
      <w:proofErr w:type="spellStart"/>
      <w:r w:rsidR="00364745">
        <w:rPr>
          <w:rFonts w:cs="Arial,Bold" w:hint="cs"/>
          <w:b/>
          <w:bCs/>
          <w:szCs w:val="24"/>
          <w:rtl/>
          <w:lang w:bidi="ar-EG"/>
        </w:rPr>
        <w:t>السيمينار</w:t>
      </w:r>
      <w:proofErr w:type="spellEnd"/>
    </w:p>
    <w:p w:rsidR="009A3E0C" w:rsidRDefault="009A3E0C" w:rsidP="009A3E0C">
      <w:pPr>
        <w:spacing w:after="0" w:line="480" w:lineRule="auto"/>
        <w:jc w:val="center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وتفضلوا سيادتكم بقبول وافر التحية والاحترام،،،،،،،،،،،،</w:t>
      </w:r>
    </w:p>
    <w:p w:rsidR="009A3E0C" w:rsidRDefault="009A3E0C" w:rsidP="009A3E0C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</w:p>
    <w:p w:rsidR="009A3E0C" w:rsidRDefault="002565FC" w:rsidP="009A3E0C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            </w:t>
      </w:r>
      <w:r w:rsidR="009A3E0C">
        <w:rPr>
          <w:rFonts w:cs="Arial,Bold" w:hint="cs"/>
          <w:b/>
          <w:bCs/>
          <w:szCs w:val="24"/>
          <w:rtl/>
          <w:lang w:bidi="ar-EG"/>
        </w:rPr>
        <w:t>مقدمه لسياتكم</w:t>
      </w:r>
    </w:p>
    <w:p w:rsidR="00800D4C" w:rsidRDefault="009A3E0C" w:rsidP="009A3E0C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       </w:t>
      </w:r>
    </w:p>
    <w:p w:rsidR="00156EE8" w:rsidRDefault="00800D4C" w:rsidP="00364745">
      <w:pPr>
        <w:spacing w:after="0" w:line="48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      </w:t>
      </w:r>
      <w:r w:rsidR="00364745">
        <w:rPr>
          <w:rFonts w:cs="Arial,Bold" w:hint="cs"/>
          <w:b/>
          <w:bCs/>
          <w:szCs w:val="24"/>
          <w:rtl/>
          <w:lang w:bidi="ar-EG"/>
        </w:rPr>
        <w:t xml:space="preserve">رئيس قسم النبات </w:t>
      </w:r>
      <w:proofErr w:type="spellStart"/>
      <w:r w:rsidR="00364745">
        <w:rPr>
          <w:rFonts w:cs="Arial,Bold" w:hint="cs"/>
          <w:b/>
          <w:bCs/>
          <w:szCs w:val="24"/>
          <w:rtl/>
          <w:lang w:bidi="ar-EG"/>
        </w:rPr>
        <w:t>والميكروبيولوجى</w:t>
      </w:r>
      <w:proofErr w:type="spellEnd"/>
      <w:r w:rsidR="00364745">
        <w:rPr>
          <w:rFonts w:cs="Arial,Bold" w:hint="cs"/>
          <w:b/>
          <w:bCs/>
          <w:szCs w:val="24"/>
          <w:rtl/>
          <w:lang w:bidi="ar-EG"/>
        </w:rPr>
        <w:t xml:space="preserve"> </w:t>
      </w:r>
    </w:p>
    <w:sectPr w:rsidR="00156EE8" w:rsidSect="00BA3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" w:right="1138" w:bottom="288" w:left="1152" w:header="284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30" w:rsidRDefault="00B97D30" w:rsidP="00B9523C">
      <w:pPr>
        <w:spacing w:after="0" w:line="240" w:lineRule="auto"/>
      </w:pPr>
      <w:r>
        <w:separator/>
      </w:r>
    </w:p>
  </w:endnote>
  <w:endnote w:type="continuationSeparator" w:id="0">
    <w:p w:rsidR="00B97D30" w:rsidRDefault="00B97D30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B0" w:rsidRDefault="00002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9169713"/>
      <w:placeholder>
        <w:docPart w:val="DB1D4C8472E948C68382EC099CDE2302"/>
      </w:placeholder>
      <w:temporary/>
      <w:showingPlcHdr/>
    </w:sdtPr>
    <w:sdtEndPr/>
    <w:sdtContent>
      <w:p w:rsidR="000026B0" w:rsidRDefault="000026B0">
        <w:pPr>
          <w:pStyle w:val="Footer"/>
        </w:pPr>
        <w:r>
          <w:t>[Type text]</w:t>
        </w:r>
      </w:p>
    </w:sdtContent>
  </w:sdt>
  <w:tbl>
    <w:tblPr>
      <w:bidiVisual/>
      <w:tblW w:w="9240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0026B0" w:rsidRPr="00C46081" w:rsidTr="000026B0">
      <w:trPr>
        <w:trHeight w:val="351"/>
        <w:jc w:val="center"/>
      </w:trPr>
      <w:tc>
        <w:tcPr>
          <w:tcW w:w="3561" w:type="dxa"/>
          <w:shd w:val="clear" w:color="auto" w:fill="auto"/>
          <w:vAlign w:val="center"/>
        </w:tcPr>
        <w:p w:rsidR="000026B0" w:rsidRPr="000026B0" w:rsidRDefault="000026B0" w:rsidP="000026B0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 w:rsidRPr="000026B0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0026B0" w:rsidRPr="000026B0" w:rsidRDefault="000026B0" w:rsidP="000026B0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 w:rsidRPr="000026B0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shd w:val="clear" w:color="auto" w:fill="auto"/>
          <w:vAlign w:val="center"/>
        </w:tcPr>
        <w:p w:rsidR="000026B0" w:rsidRPr="000026B0" w:rsidRDefault="000026B0" w:rsidP="000026B0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 w:rsidRPr="000026B0">
            <w:rPr>
              <w:rFonts w:ascii="Times New Roman" w:eastAsia="Times New Roman" w:hAnsi="Times New Roman" w:cs="Times New Roman" w:hint="cs"/>
              <w:b/>
              <w:bCs/>
              <w:sz w:val="18"/>
              <w:szCs w:val="18"/>
              <w:rtl/>
            </w:rPr>
            <w:t>كود رقم :</w:t>
          </w:r>
          <w:r w:rsidRPr="000026B0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0026B0" w:rsidRPr="000026B0" w:rsidRDefault="000026B0" w:rsidP="000026B0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 w:rsidRPr="000026B0">
            <w:rPr>
              <w:rFonts w:ascii="Times New Roman" w:eastAsia="Times New Roman" w:hAnsi="Times New Roman" w:cs="Times New Roman" w:hint="cs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shd w:val="clear" w:color="auto" w:fill="auto"/>
          <w:vAlign w:val="center"/>
        </w:tcPr>
        <w:p w:rsidR="000026B0" w:rsidRPr="000026B0" w:rsidRDefault="000026B0" w:rsidP="000026B0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 w:rsidRPr="000026B0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 w:rsidRPr="000026B0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0026B0" w:rsidRPr="000026B0" w:rsidRDefault="000026B0" w:rsidP="000026B0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 w:rsidRPr="000026B0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0026B0" w:rsidRDefault="000026B0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B0" w:rsidRDefault="00002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30" w:rsidRDefault="00B97D30" w:rsidP="00B9523C">
      <w:pPr>
        <w:spacing w:after="0" w:line="240" w:lineRule="auto"/>
      </w:pPr>
      <w:r>
        <w:separator/>
      </w:r>
    </w:p>
  </w:footnote>
  <w:footnote w:type="continuationSeparator" w:id="0">
    <w:p w:rsidR="00B97D30" w:rsidRDefault="00B97D30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B0" w:rsidRDefault="00002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A8" w:rsidRDefault="00BA39A8" w:rsidP="00BA3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bookmarkStart w:id="0" w:name="_GoBack"/>
    <w:r>
      <w:rPr>
        <w:noProof/>
      </w:rPr>
      <w:drawing>
        <wp:anchor distT="0" distB="0" distL="114300" distR="114300" simplePos="0" relativeHeight="251660800" behindDoc="1" locked="0" layoutInCell="1" allowOverlap="1" wp14:anchorId="13D732F0" wp14:editId="41C9CD52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D69C1A" wp14:editId="452F7F11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9A8" w:rsidRPr="003E05BF" w:rsidRDefault="00BA39A8" w:rsidP="00BA39A8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BA39A8" w:rsidRPr="00794C6A" w:rsidRDefault="00BA39A8" w:rsidP="00BA39A8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6" type="#_x0000_t202" style="position:absolute;left:0;text-align:left;margin-left:99pt;margin-top:-.05pt;width:261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BA39A8" w:rsidRPr="003E05BF" w:rsidRDefault="00BA39A8" w:rsidP="00BA39A8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BA39A8" w:rsidRPr="00794C6A" w:rsidRDefault="00BA39A8" w:rsidP="00BA39A8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4A2A7F20" wp14:editId="5B5BC132">
          <wp:extent cx="628650" cy="781050"/>
          <wp:effectExtent l="0" t="0" r="0" b="0"/>
          <wp:docPr id="4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BA39A8" w:rsidRDefault="00BA39A8" w:rsidP="00BA3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كلية العلوم                     </w:t>
    </w:r>
  </w:p>
  <w:p w:rsidR="00156EE8" w:rsidRPr="00BA39A8" w:rsidRDefault="00BA39A8" w:rsidP="00BA3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rtl/>
        <w:lang w:bidi="ar-EG"/>
      </w:rPr>
    </w:pPr>
    <w:r w:rsidRPr="00864570">
      <w:rPr>
        <w:b/>
        <w:bCs/>
      </w:rPr>
      <w:t xml:space="preserve">   Faculty of Science</w:t>
    </w:r>
    <w:r>
      <w:rPr>
        <w:b/>
        <w:bCs/>
      </w:rPr>
      <w:t xml:space="preserve">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B0" w:rsidRDefault="00002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26B0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442F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23722"/>
    <w:rsid w:val="00123FAB"/>
    <w:rsid w:val="00124EC4"/>
    <w:rsid w:val="00132E7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F1F23"/>
    <w:rsid w:val="002030E9"/>
    <w:rsid w:val="002051F3"/>
    <w:rsid w:val="00210EF2"/>
    <w:rsid w:val="00211BBD"/>
    <w:rsid w:val="00226F24"/>
    <w:rsid w:val="00233BEC"/>
    <w:rsid w:val="00243929"/>
    <w:rsid w:val="00245974"/>
    <w:rsid w:val="002504EA"/>
    <w:rsid w:val="00255401"/>
    <w:rsid w:val="002565FC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64745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52CE5"/>
    <w:rsid w:val="00460705"/>
    <w:rsid w:val="00464211"/>
    <w:rsid w:val="00486303"/>
    <w:rsid w:val="00493FD9"/>
    <w:rsid w:val="0049630C"/>
    <w:rsid w:val="004A073B"/>
    <w:rsid w:val="004A642D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B6E77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0D4C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A3E0C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97D30"/>
    <w:rsid w:val="00BA049E"/>
    <w:rsid w:val="00BA39A8"/>
    <w:rsid w:val="00BA59F7"/>
    <w:rsid w:val="00BC3897"/>
    <w:rsid w:val="00BC3AAC"/>
    <w:rsid w:val="00BC4449"/>
    <w:rsid w:val="00BC7342"/>
    <w:rsid w:val="00BD3643"/>
    <w:rsid w:val="00BE1359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9E8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52F6"/>
    <w:rsid w:val="00C80FB7"/>
    <w:rsid w:val="00C83FF6"/>
    <w:rsid w:val="00C937D1"/>
    <w:rsid w:val="00C96575"/>
    <w:rsid w:val="00CA5E24"/>
    <w:rsid w:val="00CA6590"/>
    <w:rsid w:val="00CB3917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584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30A1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D4C8472E948C68382EC099CDE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8E19-0FDC-4822-A261-4B4CEDD67121}"/>
      </w:docPartPr>
      <w:docPartBody>
        <w:p w:rsidR="00FD27FD" w:rsidRDefault="00E8430F" w:rsidP="00E8430F">
          <w:pPr>
            <w:pStyle w:val="DB1D4C8472E948C68382EC099CDE23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0F"/>
    <w:rsid w:val="007B43D7"/>
    <w:rsid w:val="00967139"/>
    <w:rsid w:val="00B06FE6"/>
    <w:rsid w:val="00E8430F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D4C8472E948C68382EC099CDE2302">
    <w:name w:val="DB1D4C8472E948C68382EC099CDE2302"/>
    <w:rsid w:val="00E8430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D4C8472E948C68382EC099CDE2302">
    <w:name w:val="DB1D4C8472E948C68382EC099CDE2302"/>
    <w:rsid w:val="00E8430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87A5-767D-49DF-9483-F522972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11</cp:revision>
  <cp:lastPrinted>2022-05-29T08:48:00Z</cp:lastPrinted>
  <dcterms:created xsi:type="dcterms:W3CDTF">2022-01-13T11:57:00Z</dcterms:created>
  <dcterms:modified xsi:type="dcterms:W3CDTF">2022-10-25T07:14:00Z</dcterms:modified>
</cp:coreProperties>
</file>